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8F8" w:rsidRDefault="00E938F8" w:rsidP="00E938F8">
      <w:pPr>
        <w:tabs>
          <w:tab w:val="left" w:pos="1245"/>
        </w:tabs>
      </w:pPr>
      <w:r>
        <w:tab/>
      </w:r>
    </w:p>
    <w:p w:rsidR="005B1B01" w:rsidRDefault="005B1B01" w:rsidP="005B1B01">
      <w:pPr>
        <w:tabs>
          <w:tab w:val="left" w:pos="124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REGULAMIN</w:t>
      </w:r>
    </w:p>
    <w:p w:rsidR="001050AC" w:rsidRPr="00095E22" w:rsidRDefault="005B1B01" w:rsidP="005B1B01">
      <w:pPr>
        <w:tabs>
          <w:tab w:val="left" w:pos="124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MAŁY KONKURS RECYTAORSKI 2026</w:t>
      </w:r>
    </w:p>
    <w:p w:rsidR="00095E22" w:rsidRDefault="00095E22" w:rsidP="00E938F8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201F1" w:rsidRDefault="006513B7" w:rsidP="00E938F8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Eliminacje powiatowe : </w:t>
      </w:r>
      <w:r w:rsidR="00B8202A">
        <w:rPr>
          <w:rFonts w:ascii="Times New Roman" w:hAnsi="Times New Roman" w:cs="Times New Roman"/>
          <w:b/>
          <w:sz w:val="28"/>
          <w:szCs w:val="28"/>
          <w:u w:val="single"/>
        </w:rPr>
        <w:t>10 kwietnia 2026</w:t>
      </w:r>
      <w:r w:rsidR="00E938F8" w:rsidRPr="006211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17841">
        <w:rPr>
          <w:rFonts w:ascii="Times New Roman" w:hAnsi="Times New Roman" w:cs="Times New Roman"/>
          <w:b/>
          <w:sz w:val="28"/>
          <w:szCs w:val="28"/>
          <w:u w:val="single"/>
        </w:rPr>
        <w:t>godz. 10:00</w:t>
      </w:r>
    </w:p>
    <w:p w:rsidR="00E938F8" w:rsidRPr="00621153" w:rsidRDefault="00E938F8" w:rsidP="006201F1">
      <w:pPr>
        <w:tabs>
          <w:tab w:val="left" w:pos="124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1153">
        <w:rPr>
          <w:rFonts w:ascii="Times New Roman" w:hAnsi="Times New Roman" w:cs="Times New Roman"/>
          <w:b/>
          <w:sz w:val="28"/>
          <w:szCs w:val="28"/>
          <w:u w:val="single"/>
        </w:rPr>
        <w:t>Choszczeński Dom Kultury</w:t>
      </w:r>
    </w:p>
    <w:p w:rsidR="00E938F8" w:rsidRDefault="00E938F8" w:rsidP="00E938F8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Termin składani kar</w:t>
      </w:r>
      <w:r w:rsidR="00682CFE">
        <w:rPr>
          <w:rFonts w:ascii="Times New Roman" w:hAnsi="Times New Roman" w:cs="Times New Roman"/>
          <w:b/>
          <w:sz w:val="28"/>
          <w:szCs w:val="28"/>
        </w:rPr>
        <w:t>t uczestnictwa:</w:t>
      </w:r>
      <w:r w:rsidR="00B8202A">
        <w:rPr>
          <w:rFonts w:ascii="Times New Roman" w:hAnsi="Times New Roman" w:cs="Times New Roman"/>
          <w:b/>
          <w:sz w:val="28"/>
          <w:szCs w:val="28"/>
        </w:rPr>
        <w:t xml:space="preserve"> 31</w:t>
      </w:r>
      <w:r w:rsidR="00682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02A">
        <w:rPr>
          <w:rFonts w:ascii="Times New Roman" w:hAnsi="Times New Roman" w:cs="Times New Roman"/>
          <w:b/>
          <w:sz w:val="28"/>
          <w:szCs w:val="28"/>
        </w:rPr>
        <w:t>marzec 2026</w:t>
      </w:r>
      <w:r w:rsidR="00682C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38F8" w:rsidRDefault="000645E2" w:rsidP="00E938F8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(nieczytelne i źle </w:t>
      </w:r>
      <w:r w:rsidR="00E938F8">
        <w:rPr>
          <w:rFonts w:ascii="Times New Roman" w:hAnsi="Times New Roman" w:cs="Times New Roman"/>
          <w:b/>
          <w:sz w:val="28"/>
          <w:szCs w:val="28"/>
        </w:rPr>
        <w:t>wypełnione karty nie będą przyjmowane)</w:t>
      </w:r>
    </w:p>
    <w:p w:rsidR="00682CFE" w:rsidRDefault="00682CFE" w:rsidP="00E938F8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Karty należy składać w sekretariacie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ChDK</w:t>
      </w:r>
      <w:proofErr w:type="spellEnd"/>
    </w:p>
    <w:p w:rsidR="00E938F8" w:rsidRDefault="00E938F8" w:rsidP="00E938F8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Limit uczestników:</w:t>
      </w:r>
    </w:p>
    <w:p w:rsidR="00E938F8" w:rsidRDefault="00E938F8" w:rsidP="00E938F8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Choszczno Szkoła Podstawowa Nr 1 i Nr 3- po 5 uczestników</w:t>
      </w:r>
    </w:p>
    <w:p w:rsidR="00E938F8" w:rsidRDefault="00E938F8" w:rsidP="00E938F8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Szkoła Podstawowa: Zamęcin, Korytowo, Suliszewo i Sławęcin </w:t>
      </w:r>
    </w:p>
    <w:p w:rsidR="00E938F8" w:rsidRDefault="00E938F8" w:rsidP="00E938F8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095E22">
        <w:rPr>
          <w:rFonts w:ascii="Times New Roman" w:hAnsi="Times New Roman" w:cs="Times New Roman"/>
          <w:b/>
          <w:sz w:val="28"/>
          <w:szCs w:val="28"/>
        </w:rPr>
        <w:t xml:space="preserve"> po 2 uczestników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38F8" w:rsidRDefault="00095E22" w:rsidP="00E938F8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Gmina:  Bierzwnik, Drawno, Krzęcin, Pełczyce, Recz – po 4 laureatów przeglądów gminnych</w:t>
      </w:r>
    </w:p>
    <w:p w:rsidR="00095E22" w:rsidRDefault="00095E22" w:rsidP="00E938F8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</w:p>
    <w:p w:rsidR="00E938F8" w:rsidRDefault="00095E22" w:rsidP="00095E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</w:p>
    <w:p w:rsidR="00095E22" w:rsidRDefault="00095E22" w:rsidP="00095E22">
      <w:pPr>
        <w:tabs>
          <w:tab w:val="left" w:pos="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95E22" w:rsidRDefault="00095E22" w:rsidP="00095E22">
      <w:pPr>
        <w:pStyle w:val="Akapitzlist"/>
        <w:numPr>
          <w:ilvl w:val="0"/>
          <w:numId w:val="2"/>
        </w:numPr>
        <w:tabs>
          <w:tab w:val="left" w:pos="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Konkurs jest imprezą otwartą.</w:t>
      </w:r>
    </w:p>
    <w:p w:rsidR="00095E22" w:rsidRDefault="00095E22" w:rsidP="00095E22">
      <w:pPr>
        <w:pStyle w:val="Akapitzlist"/>
        <w:numPr>
          <w:ilvl w:val="0"/>
          <w:numId w:val="2"/>
        </w:numPr>
        <w:tabs>
          <w:tab w:val="left" w:pos="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Warunkiem uczestnictwa jest zgłoszenie we właściwym terminie udziału w przeglądzie stopnia najniższego , oraz przygotowanie odpowiedniego repertuaru.</w:t>
      </w:r>
    </w:p>
    <w:p w:rsidR="00633030" w:rsidRDefault="00095E22" w:rsidP="00095E22">
      <w:pPr>
        <w:pStyle w:val="Akapitzlist"/>
        <w:numPr>
          <w:ilvl w:val="0"/>
          <w:numId w:val="2"/>
        </w:numPr>
        <w:tabs>
          <w:tab w:val="left" w:pos="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Zgłoszenie do konkursu odbywa się przez złożenie dokładnie wypełnionej karty zgłoszenia we właściwej</w:t>
      </w:r>
      <w:r w:rsidR="00633030">
        <w:rPr>
          <w:rFonts w:ascii="Times New Roman" w:hAnsi="Times New Roman" w:cs="Times New Roman"/>
          <w:sz w:val="28"/>
          <w:szCs w:val="28"/>
        </w:rPr>
        <w:t xml:space="preserve"> placówce kulturalno-oświatowej.</w:t>
      </w:r>
    </w:p>
    <w:p w:rsidR="00633030" w:rsidRDefault="00633030" w:rsidP="00095E22">
      <w:pPr>
        <w:pStyle w:val="Akapitzlist"/>
        <w:numPr>
          <w:ilvl w:val="0"/>
          <w:numId w:val="2"/>
        </w:numPr>
        <w:tabs>
          <w:tab w:val="left" w:pos="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Konkurs prowadzony jest w drodze wielostopniowych przeglądów.</w:t>
      </w:r>
    </w:p>
    <w:p w:rsidR="00633030" w:rsidRDefault="00633030" w:rsidP="00633030">
      <w:pPr>
        <w:pStyle w:val="Akapitzlist"/>
        <w:tabs>
          <w:tab w:val="left" w:pos="210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środowiskowe- w szkołach, placówkach kulturalnych i oświatowych</w:t>
      </w:r>
    </w:p>
    <w:p w:rsidR="00633030" w:rsidRDefault="00633030" w:rsidP="00633030">
      <w:pPr>
        <w:pStyle w:val="Akapitzlist"/>
        <w:tabs>
          <w:tab w:val="left" w:pos="210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przegląd powiatowy</w:t>
      </w:r>
    </w:p>
    <w:p w:rsidR="00633030" w:rsidRDefault="00633030" w:rsidP="00633030">
      <w:pPr>
        <w:pStyle w:val="Akapitzlist"/>
        <w:tabs>
          <w:tab w:val="left" w:pos="210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przegląd wojewódzki </w:t>
      </w:r>
    </w:p>
    <w:p w:rsidR="00C64097" w:rsidRDefault="00633030" w:rsidP="00633030">
      <w:pPr>
        <w:tabs>
          <w:tab w:val="left" w:pos="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Organizator przeglądu powiatowego określa maksymalna ilość </w:t>
      </w:r>
      <w:r w:rsidR="002710D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wykonawców </w:t>
      </w:r>
      <w:r w:rsidR="00C64097">
        <w:rPr>
          <w:rFonts w:ascii="Times New Roman" w:hAnsi="Times New Roman" w:cs="Times New Roman"/>
          <w:sz w:val="28"/>
          <w:szCs w:val="28"/>
        </w:rPr>
        <w:t xml:space="preserve">zakwalifikowanych z eliminacji środowiskowych, gminnych i miejsko-gminnych. Do przeglądu wojewódzkiego </w:t>
      </w:r>
      <w:r w:rsidR="005F3A7B">
        <w:rPr>
          <w:rFonts w:ascii="Times New Roman" w:hAnsi="Times New Roman" w:cs="Times New Roman"/>
          <w:sz w:val="28"/>
          <w:szCs w:val="28"/>
        </w:rPr>
        <w:t xml:space="preserve">Komisja szczebla powiatowego kwalifikuje </w:t>
      </w:r>
      <w:r w:rsidR="002710DF">
        <w:rPr>
          <w:rFonts w:ascii="Times New Roman" w:hAnsi="Times New Roman" w:cs="Times New Roman"/>
          <w:sz w:val="28"/>
          <w:szCs w:val="28"/>
        </w:rPr>
        <w:t xml:space="preserve">łącznie </w:t>
      </w:r>
      <w:r w:rsidR="002710DF" w:rsidRPr="002710DF">
        <w:rPr>
          <w:rFonts w:ascii="Times New Roman" w:hAnsi="Times New Roman" w:cs="Times New Roman"/>
          <w:b/>
          <w:sz w:val="28"/>
          <w:szCs w:val="28"/>
          <w:u w:val="single"/>
        </w:rPr>
        <w:t>do 3 osób (bez względu na kategorie)</w:t>
      </w:r>
      <w:r w:rsidR="000645E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710DF" w:rsidRDefault="002710DF" w:rsidP="00633030">
      <w:pPr>
        <w:tabs>
          <w:tab w:val="left" w:pos="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Repertuar zgłoszony w karcie uczestnictwa </w:t>
      </w:r>
      <w:r w:rsidRPr="002710DF">
        <w:rPr>
          <w:rFonts w:ascii="Times New Roman" w:hAnsi="Times New Roman" w:cs="Times New Roman"/>
          <w:b/>
          <w:sz w:val="28"/>
          <w:szCs w:val="28"/>
        </w:rPr>
        <w:t>nie może być zmieniony</w:t>
      </w:r>
      <w:r>
        <w:rPr>
          <w:rFonts w:ascii="Times New Roman" w:hAnsi="Times New Roman" w:cs="Times New Roman"/>
          <w:sz w:val="28"/>
          <w:szCs w:val="28"/>
        </w:rPr>
        <w:t xml:space="preserve"> w dalszych eliminacjach.</w:t>
      </w:r>
      <w:r w:rsidR="00160FD3">
        <w:rPr>
          <w:rFonts w:ascii="Times New Roman" w:hAnsi="Times New Roman" w:cs="Times New Roman"/>
          <w:sz w:val="28"/>
          <w:szCs w:val="28"/>
        </w:rPr>
        <w:t xml:space="preserve"> </w:t>
      </w:r>
      <w:r w:rsidRPr="002710DF">
        <w:rPr>
          <w:rFonts w:ascii="Times New Roman" w:hAnsi="Times New Roman" w:cs="Times New Roman"/>
          <w:b/>
          <w:sz w:val="28"/>
          <w:szCs w:val="28"/>
        </w:rPr>
        <w:t>Wykonawca może reprezentować tylko jedną instytucję.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95E22" w:rsidRPr="002710DF" w:rsidRDefault="002710DF" w:rsidP="002710DF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2710DF">
        <w:rPr>
          <w:rFonts w:ascii="Times New Roman" w:hAnsi="Times New Roman" w:cs="Times New Roman"/>
          <w:b/>
          <w:sz w:val="28"/>
          <w:szCs w:val="28"/>
        </w:rPr>
        <w:t xml:space="preserve"> Decyzja jury jest ostateczna.</w:t>
      </w:r>
    </w:p>
    <w:p w:rsidR="002710DF" w:rsidRDefault="002710DF" w:rsidP="002710DF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710DF" w:rsidRDefault="002710DF" w:rsidP="002710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</w:p>
    <w:p w:rsidR="002710DF" w:rsidRDefault="002710DF" w:rsidP="002710DF">
      <w:pPr>
        <w:rPr>
          <w:rFonts w:ascii="Times New Roman" w:hAnsi="Times New Roman" w:cs="Times New Roman"/>
          <w:sz w:val="28"/>
          <w:szCs w:val="28"/>
        </w:rPr>
      </w:pPr>
    </w:p>
    <w:p w:rsidR="002710DF" w:rsidRDefault="00160FD3" w:rsidP="002710D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Uczestnicy konkursu występują</w:t>
      </w:r>
      <w:r w:rsidR="002710DF">
        <w:rPr>
          <w:rFonts w:ascii="Times New Roman" w:hAnsi="Times New Roman" w:cs="Times New Roman"/>
          <w:sz w:val="28"/>
          <w:szCs w:val="28"/>
        </w:rPr>
        <w:t xml:space="preserve"> w trzech kategoriach wiekowych:</w:t>
      </w:r>
    </w:p>
    <w:p w:rsidR="00160FD3" w:rsidRDefault="002710DF" w:rsidP="002710DF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402B78">
        <w:rPr>
          <w:rFonts w:ascii="Times New Roman" w:hAnsi="Times New Roman" w:cs="Times New Roman"/>
          <w:sz w:val="28"/>
          <w:szCs w:val="28"/>
        </w:rPr>
        <w:t>at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2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      -   </w:t>
      </w:r>
      <w:r w:rsidR="00402B78">
        <w:rPr>
          <w:rFonts w:ascii="Times New Roman" w:hAnsi="Times New Roman" w:cs="Times New Roman"/>
          <w:sz w:val="28"/>
          <w:szCs w:val="28"/>
        </w:rPr>
        <w:t xml:space="preserve"> dzieci klas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FD3">
        <w:rPr>
          <w:rFonts w:ascii="Times New Roman" w:hAnsi="Times New Roman" w:cs="Times New Roman"/>
          <w:sz w:val="28"/>
          <w:szCs w:val="28"/>
        </w:rPr>
        <w:t>I - III</w:t>
      </w:r>
    </w:p>
    <w:p w:rsidR="00160FD3" w:rsidRDefault="00160FD3" w:rsidP="002710DF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kat.  II     -    dzieci klas  IV -VI</w:t>
      </w:r>
    </w:p>
    <w:p w:rsidR="00160FD3" w:rsidRDefault="00160FD3" w:rsidP="002710DF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kat.  III    -    dzieci klas  VII –</w:t>
      </w:r>
      <w:r w:rsidR="002710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VIII</w:t>
      </w:r>
    </w:p>
    <w:p w:rsidR="00160FD3" w:rsidRPr="00243C69" w:rsidRDefault="00160FD3" w:rsidP="00160FD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Repertuar uczestników obejmuje dwa wiersze z publikowanej literatury dziecięcej dla recytatorów klas I – III oraz wiersz i prozę dla recytatorów od klasy IV wzwyż .Łączny czas wykonania repertuaru  nie </w:t>
      </w:r>
      <w:r w:rsidR="00243C69">
        <w:rPr>
          <w:rFonts w:ascii="Times New Roman" w:hAnsi="Times New Roman" w:cs="Times New Roman"/>
          <w:sz w:val="28"/>
          <w:szCs w:val="28"/>
        </w:rPr>
        <w:t xml:space="preserve">może przekraczać 7 minut. </w:t>
      </w:r>
      <w:r w:rsidR="00243C69" w:rsidRPr="00243C69">
        <w:rPr>
          <w:rFonts w:ascii="Times New Roman" w:hAnsi="Times New Roman" w:cs="Times New Roman"/>
          <w:b/>
          <w:sz w:val="28"/>
          <w:szCs w:val="28"/>
        </w:rPr>
        <w:t>Ewidentne przekroczenie czasu prezentacji spowoduje jej przerwanie co jest równoznaczne z dyskwalifikacją</w:t>
      </w:r>
      <w:r w:rsidRPr="00243C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3C69" w:rsidRPr="00243C69">
        <w:rPr>
          <w:rFonts w:ascii="Times New Roman" w:hAnsi="Times New Roman" w:cs="Times New Roman"/>
          <w:b/>
          <w:sz w:val="28"/>
          <w:szCs w:val="28"/>
        </w:rPr>
        <w:t>uczestnika.</w:t>
      </w:r>
    </w:p>
    <w:p w:rsidR="002710DF" w:rsidRDefault="00160FD3" w:rsidP="00160FD3">
      <w:pPr>
        <w:ind w:left="708"/>
        <w:rPr>
          <w:rFonts w:ascii="Times New Roman" w:hAnsi="Times New Roman" w:cs="Times New Roman"/>
          <w:sz w:val="28"/>
          <w:szCs w:val="28"/>
        </w:rPr>
      </w:pPr>
      <w:r w:rsidRPr="00160FD3">
        <w:rPr>
          <w:rFonts w:ascii="Times New Roman" w:hAnsi="Times New Roman" w:cs="Times New Roman"/>
          <w:sz w:val="28"/>
          <w:szCs w:val="28"/>
        </w:rPr>
        <w:t xml:space="preserve"> </w:t>
      </w:r>
      <w:r w:rsidR="002710DF" w:rsidRPr="00160FD3">
        <w:rPr>
          <w:rFonts w:ascii="Times New Roman" w:hAnsi="Times New Roman" w:cs="Times New Roman"/>
          <w:sz w:val="28"/>
          <w:szCs w:val="28"/>
        </w:rPr>
        <w:t xml:space="preserve">  </w:t>
      </w:r>
      <w:r w:rsidR="00243C6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243C69" w:rsidRDefault="00243C69" w:rsidP="00160FD3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III</w:t>
      </w:r>
    </w:p>
    <w:p w:rsidR="00243C69" w:rsidRDefault="00243C69" w:rsidP="00243C69">
      <w:pPr>
        <w:rPr>
          <w:rFonts w:ascii="Times New Roman" w:hAnsi="Times New Roman" w:cs="Times New Roman"/>
          <w:sz w:val="28"/>
          <w:szCs w:val="28"/>
        </w:rPr>
      </w:pPr>
    </w:p>
    <w:p w:rsidR="00243C69" w:rsidRDefault="00243C69" w:rsidP="00243C69">
      <w:pPr>
        <w:pStyle w:val="Akapitzlist"/>
        <w:numPr>
          <w:ilvl w:val="0"/>
          <w:numId w:val="4"/>
        </w:num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oceny prezentacji konkursowych organizator eliminacji, po uzgodnieniu z Zamkiem, powoła skład jury.</w:t>
      </w:r>
    </w:p>
    <w:p w:rsidR="00243C69" w:rsidRDefault="00243C69" w:rsidP="00243C69">
      <w:pPr>
        <w:pStyle w:val="Akapitzlist"/>
        <w:numPr>
          <w:ilvl w:val="0"/>
          <w:numId w:val="4"/>
        </w:num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skład komisji wchodzą fachowcy z dziedziny recytacji, literatury, reżyserii oraz pedagodzy posiadający bogate doświadczenie w pracy w ruchu amatorskim.</w:t>
      </w:r>
    </w:p>
    <w:p w:rsidR="00243C69" w:rsidRDefault="00243C69" w:rsidP="00243C69">
      <w:pPr>
        <w:pStyle w:val="Akapitzlist"/>
        <w:numPr>
          <w:ilvl w:val="0"/>
          <w:numId w:val="4"/>
        </w:num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Komisja Konkursowa dokonuje oceny wg.</w:t>
      </w:r>
      <w:r w:rsidR="000645E2">
        <w:rPr>
          <w:rFonts w:ascii="Times New Roman" w:hAnsi="Times New Roman" w:cs="Times New Roman"/>
          <w:sz w:val="28"/>
          <w:szCs w:val="28"/>
        </w:rPr>
        <w:t xml:space="preserve"> następują</w:t>
      </w:r>
      <w:r>
        <w:rPr>
          <w:rFonts w:ascii="Times New Roman" w:hAnsi="Times New Roman" w:cs="Times New Roman"/>
          <w:sz w:val="28"/>
          <w:szCs w:val="28"/>
        </w:rPr>
        <w:t>cych kryteriów: - dobór repertuaru (</w:t>
      </w:r>
      <w:r w:rsidR="00D35914">
        <w:rPr>
          <w:rFonts w:ascii="Times New Roman" w:hAnsi="Times New Roman" w:cs="Times New Roman"/>
          <w:sz w:val="28"/>
          <w:szCs w:val="28"/>
        </w:rPr>
        <w:t>wartości ar</w:t>
      </w:r>
      <w:r w:rsidR="000645E2">
        <w:rPr>
          <w:rFonts w:ascii="Times New Roman" w:hAnsi="Times New Roman" w:cs="Times New Roman"/>
          <w:sz w:val="28"/>
          <w:szCs w:val="28"/>
        </w:rPr>
        <w:t>tystyczne utworów, ich dobór do </w:t>
      </w:r>
      <w:r w:rsidR="00D35914">
        <w:rPr>
          <w:rFonts w:ascii="Times New Roman" w:hAnsi="Times New Roman" w:cs="Times New Roman"/>
          <w:sz w:val="28"/>
          <w:szCs w:val="28"/>
        </w:rPr>
        <w:t>możliwości wykonawczych uczestnika oraz wieku)</w:t>
      </w:r>
    </w:p>
    <w:p w:rsidR="00243C69" w:rsidRDefault="00D35914" w:rsidP="00D35914">
      <w:pPr>
        <w:tabs>
          <w:tab w:val="left" w:pos="990"/>
        </w:tabs>
        <w:ind w:left="1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interpretacja utworów,</w:t>
      </w:r>
    </w:p>
    <w:p w:rsidR="00D35914" w:rsidRDefault="00D35914" w:rsidP="00D35914">
      <w:pPr>
        <w:tabs>
          <w:tab w:val="left" w:pos="990"/>
        </w:tabs>
        <w:ind w:left="1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kultura słowa</w:t>
      </w:r>
    </w:p>
    <w:p w:rsidR="00D35914" w:rsidRDefault="00D35914" w:rsidP="00D35914">
      <w:pPr>
        <w:tabs>
          <w:tab w:val="left" w:pos="990"/>
        </w:tabs>
        <w:ind w:left="1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ogólny wyraz artystyczny</w:t>
      </w:r>
    </w:p>
    <w:p w:rsidR="00D35914" w:rsidRDefault="00D35914" w:rsidP="00D35914">
      <w:pPr>
        <w:tabs>
          <w:tab w:val="left" w:pos="990"/>
        </w:tabs>
        <w:ind w:left="1350"/>
        <w:rPr>
          <w:rFonts w:ascii="Times New Roman" w:hAnsi="Times New Roman" w:cs="Times New Roman"/>
          <w:sz w:val="28"/>
          <w:szCs w:val="28"/>
        </w:rPr>
      </w:pPr>
    </w:p>
    <w:p w:rsidR="00D35914" w:rsidRDefault="00D35914" w:rsidP="00D35914">
      <w:pPr>
        <w:pStyle w:val="Akapitzlist"/>
        <w:numPr>
          <w:ilvl w:val="0"/>
          <w:numId w:val="4"/>
        </w:num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Podstawa do sformu</w:t>
      </w:r>
      <w:r w:rsidR="000645E2">
        <w:rPr>
          <w:rFonts w:ascii="Times New Roman" w:hAnsi="Times New Roman" w:cs="Times New Roman"/>
          <w:sz w:val="28"/>
          <w:szCs w:val="28"/>
        </w:rPr>
        <w:t>ł</w:t>
      </w:r>
      <w:r>
        <w:rPr>
          <w:rFonts w:ascii="Times New Roman" w:hAnsi="Times New Roman" w:cs="Times New Roman"/>
          <w:sz w:val="28"/>
          <w:szCs w:val="28"/>
        </w:rPr>
        <w:t>owania werdyktu jest wysłuchanie przez każdego członka komisji – wszystkich uczestników przeglądu.</w:t>
      </w:r>
    </w:p>
    <w:p w:rsidR="00D35914" w:rsidRDefault="00D35914" w:rsidP="00D35914">
      <w:pPr>
        <w:pStyle w:val="Akapitzlist"/>
        <w:numPr>
          <w:ilvl w:val="0"/>
          <w:numId w:val="4"/>
        </w:num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Decyzja Komisji jest ostateczna i niepodważalna.</w:t>
      </w:r>
    </w:p>
    <w:p w:rsidR="00D35914" w:rsidRDefault="00D35914" w:rsidP="00D35914">
      <w:pPr>
        <w:pStyle w:val="Akapitzlist"/>
        <w:numPr>
          <w:ilvl w:val="0"/>
          <w:numId w:val="4"/>
        </w:num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Każdy uczestnik może wystąpić tylko jeden raz w obecnej edycji konkursu.</w:t>
      </w:r>
    </w:p>
    <w:p w:rsidR="00D35914" w:rsidRDefault="00D35914" w:rsidP="00D35914">
      <w:pPr>
        <w:pStyle w:val="Akapitzlist"/>
        <w:numPr>
          <w:ilvl w:val="0"/>
          <w:numId w:val="4"/>
        </w:num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Wykonawca zakwalifikowany do przeglądu wo</w:t>
      </w:r>
      <w:r w:rsidR="000645E2">
        <w:rPr>
          <w:rFonts w:ascii="Times New Roman" w:hAnsi="Times New Roman" w:cs="Times New Roman"/>
          <w:sz w:val="28"/>
          <w:szCs w:val="28"/>
        </w:rPr>
        <w:t>jewódzkiego jest </w:t>
      </w:r>
      <w:r>
        <w:rPr>
          <w:rFonts w:ascii="Times New Roman" w:hAnsi="Times New Roman" w:cs="Times New Roman"/>
          <w:sz w:val="28"/>
          <w:szCs w:val="28"/>
        </w:rPr>
        <w:t>zobowiązany do udziału w tym przeglądzie. W przypadku rezygnacji</w:t>
      </w:r>
      <w:r w:rsidR="009E1537">
        <w:rPr>
          <w:rFonts w:ascii="Times New Roman" w:hAnsi="Times New Roman" w:cs="Times New Roman"/>
          <w:sz w:val="28"/>
          <w:szCs w:val="28"/>
        </w:rPr>
        <w:t xml:space="preserve"> z występu, na jego mi</w:t>
      </w:r>
      <w:r w:rsidR="000645E2">
        <w:rPr>
          <w:rFonts w:ascii="Times New Roman" w:hAnsi="Times New Roman" w:cs="Times New Roman"/>
          <w:sz w:val="28"/>
          <w:szCs w:val="28"/>
        </w:rPr>
        <w:t>ejsce awansuje wytypowany przez </w:t>
      </w:r>
      <w:r w:rsidR="009E1537">
        <w:rPr>
          <w:rFonts w:ascii="Times New Roman" w:hAnsi="Times New Roman" w:cs="Times New Roman"/>
          <w:sz w:val="28"/>
          <w:szCs w:val="28"/>
        </w:rPr>
        <w:t>organizatora wykonawca z tytułem wyróżnienia,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537">
        <w:rPr>
          <w:rFonts w:ascii="Times New Roman" w:hAnsi="Times New Roman" w:cs="Times New Roman"/>
          <w:sz w:val="28"/>
          <w:szCs w:val="28"/>
        </w:rPr>
        <w:t>który jednocześnie przejmuje tytuł laureata przeglądu.</w:t>
      </w:r>
    </w:p>
    <w:p w:rsidR="009E1537" w:rsidRDefault="009E1537" w:rsidP="009E1537">
      <w:pPr>
        <w:pStyle w:val="Akapitzlist"/>
        <w:tabs>
          <w:tab w:val="left" w:pos="990"/>
        </w:tabs>
        <w:ind w:left="1350"/>
        <w:rPr>
          <w:rFonts w:ascii="Times New Roman" w:hAnsi="Times New Roman" w:cs="Times New Roman"/>
          <w:sz w:val="28"/>
          <w:szCs w:val="28"/>
        </w:rPr>
      </w:pPr>
    </w:p>
    <w:p w:rsidR="009E1537" w:rsidRDefault="009E1537" w:rsidP="009E1537">
      <w:pPr>
        <w:pStyle w:val="Akapitzlist"/>
        <w:tabs>
          <w:tab w:val="left" w:pos="990"/>
        </w:tabs>
        <w:ind w:left="1350"/>
        <w:rPr>
          <w:rFonts w:ascii="Times New Roman" w:hAnsi="Times New Roman" w:cs="Times New Roman"/>
          <w:sz w:val="28"/>
          <w:szCs w:val="28"/>
        </w:rPr>
      </w:pPr>
    </w:p>
    <w:p w:rsidR="009E1537" w:rsidRDefault="009E1537" w:rsidP="009E1537">
      <w:pPr>
        <w:pStyle w:val="Akapitzlist"/>
        <w:tabs>
          <w:tab w:val="left" w:pos="990"/>
        </w:tabs>
        <w:ind w:left="1350"/>
        <w:rPr>
          <w:rFonts w:ascii="Times New Roman" w:hAnsi="Times New Roman" w:cs="Times New Roman"/>
          <w:b/>
          <w:sz w:val="28"/>
          <w:szCs w:val="28"/>
        </w:rPr>
      </w:pPr>
      <w:r w:rsidRPr="009E1537">
        <w:rPr>
          <w:rFonts w:ascii="Times New Roman" w:hAnsi="Times New Roman" w:cs="Times New Roman"/>
          <w:b/>
          <w:sz w:val="28"/>
          <w:szCs w:val="28"/>
        </w:rPr>
        <w:t>Terminy przeglądów:</w:t>
      </w:r>
    </w:p>
    <w:p w:rsidR="009E1537" w:rsidRDefault="009E1537" w:rsidP="009E1537">
      <w:pPr>
        <w:pStyle w:val="Akapitzlist"/>
        <w:tabs>
          <w:tab w:val="left" w:pos="990"/>
        </w:tabs>
        <w:ind w:left="1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Przeglądy powiatowe wg terminarza</w:t>
      </w:r>
    </w:p>
    <w:p w:rsidR="000531AD" w:rsidRPr="005B1B01" w:rsidRDefault="000531AD" w:rsidP="009E1537">
      <w:pPr>
        <w:pStyle w:val="Akapitzlist"/>
        <w:tabs>
          <w:tab w:val="left" w:pos="990"/>
        </w:tabs>
        <w:ind w:left="1350"/>
        <w:rPr>
          <w:rFonts w:ascii="Times New Roman" w:hAnsi="Times New Roman" w:cs="Times New Roman"/>
          <w:sz w:val="36"/>
          <w:szCs w:val="28"/>
        </w:rPr>
      </w:pPr>
    </w:p>
    <w:p w:rsidR="00C05A7A" w:rsidRPr="005B1B01" w:rsidRDefault="00C05A7A" w:rsidP="009E1537">
      <w:pPr>
        <w:pStyle w:val="Akapitzlist"/>
        <w:tabs>
          <w:tab w:val="left" w:pos="990"/>
        </w:tabs>
        <w:ind w:left="1350"/>
        <w:rPr>
          <w:rFonts w:ascii="Times New Roman" w:hAnsi="Times New Roman" w:cs="Times New Roman"/>
          <w:sz w:val="28"/>
        </w:rPr>
      </w:pPr>
      <w:r w:rsidRPr="005B1B01">
        <w:rPr>
          <w:rFonts w:ascii="Times New Roman" w:hAnsi="Times New Roman" w:cs="Times New Roman"/>
          <w:sz w:val="28"/>
        </w:rPr>
        <w:t>Przegląd wojewódzki:</w:t>
      </w:r>
    </w:p>
    <w:p w:rsidR="005B1B01" w:rsidRDefault="00C05A7A" w:rsidP="009E1537">
      <w:pPr>
        <w:pStyle w:val="Akapitzlist"/>
        <w:tabs>
          <w:tab w:val="left" w:pos="990"/>
        </w:tabs>
        <w:ind w:left="1350"/>
        <w:rPr>
          <w:rFonts w:ascii="Times New Roman" w:hAnsi="Times New Roman" w:cs="Times New Roman"/>
          <w:sz w:val="28"/>
        </w:rPr>
      </w:pPr>
      <w:r w:rsidRPr="005B1B01">
        <w:rPr>
          <w:rFonts w:ascii="Times New Roman" w:hAnsi="Times New Roman" w:cs="Times New Roman"/>
          <w:sz w:val="28"/>
        </w:rPr>
        <w:t xml:space="preserve">Zamek Książąt Pomorskich w Szczecinie </w:t>
      </w:r>
    </w:p>
    <w:p w:rsidR="000531AD" w:rsidRPr="005B1B01" w:rsidRDefault="00C05A7A" w:rsidP="005B1B01">
      <w:pPr>
        <w:pStyle w:val="Akapitzlist"/>
        <w:tabs>
          <w:tab w:val="left" w:pos="990"/>
        </w:tabs>
        <w:ind w:left="1350"/>
        <w:rPr>
          <w:rStyle w:val="Pogrubienie"/>
          <w:rFonts w:ascii="Times New Roman" w:hAnsi="Times New Roman" w:cs="Times New Roman"/>
          <w:b w:val="0"/>
          <w:bCs w:val="0"/>
          <w:sz w:val="24"/>
        </w:rPr>
      </w:pPr>
      <w:r w:rsidRPr="005B1B01">
        <w:rPr>
          <w:rFonts w:ascii="Times New Roman" w:hAnsi="Times New Roman" w:cs="Times New Roman"/>
          <w:sz w:val="28"/>
        </w:rPr>
        <w:t xml:space="preserve">w dniach </w:t>
      </w:r>
      <w:r w:rsidRPr="005B1B01">
        <w:rPr>
          <w:rStyle w:val="Pogrubienie"/>
          <w:rFonts w:ascii="Times New Roman" w:hAnsi="Times New Roman" w:cs="Times New Roman"/>
          <w:sz w:val="28"/>
        </w:rPr>
        <w:t>24–25 kwietnia 2026 r.</w:t>
      </w:r>
      <w:r w:rsidRPr="005B1B01">
        <w:rPr>
          <w:rFonts w:ascii="Times New Roman" w:hAnsi="Times New Roman" w:cs="Times New Roman"/>
          <w:sz w:val="28"/>
        </w:rPr>
        <w:t xml:space="preserve"> </w:t>
      </w:r>
      <w:r w:rsidR="005B1B01">
        <w:rPr>
          <w:rFonts w:ascii="Times New Roman" w:hAnsi="Times New Roman" w:cs="Times New Roman"/>
          <w:sz w:val="28"/>
        </w:rPr>
        <w:t xml:space="preserve"> </w:t>
      </w:r>
      <w:r w:rsidRPr="005B1B01">
        <w:rPr>
          <w:rFonts w:ascii="Times New Roman" w:hAnsi="Times New Roman" w:cs="Times New Roman"/>
          <w:sz w:val="24"/>
        </w:rPr>
        <w:t>(</w:t>
      </w:r>
      <w:r w:rsidRPr="005B1B01">
        <w:rPr>
          <w:rFonts w:ascii="Times New Roman" w:hAnsi="Times New Roman" w:cs="Times New Roman"/>
          <w:sz w:val="24"/>
          <w:u w:val="single"/>
        </w:rPr>
        <w:t>zgłoszenia do 15 kwietnia 2026 r.).</w:t>
      </w:r>
    </w:p>
    <w:p w:rsidR="005B1B01" w:rsidRDefault="005B1B01" w:rsidP="009E1537">
      <w:pPr>
        <w:pStyle w:val="Akapitzlist"/>
        <w:tabs>
          <w:tab w:val="left" w:pos="990"/>
        </w:tabs>
        <w:ind w:left="1350"/>
        <w:rPr>
          <w:rStyle w:val="Pogrubienie"/>
          <w:rFonts w:ascii="Times New Roman" w:hAnsi="Times New Roman" w:cs="Times New Roman"/>
          <w:b w:val="0"/>
          <w:sz w:val="28"/>
          <w:szCs w:val="28"/>
        </w:rPr>
      </w:pPr>
    </w:p>
    <w:p w:rsidR="000531AD" w:rsidRPr="000531AD" w:rsidRDefault="000531AD" w:rsidP="009E1537">
      <w:pPr>
        <w:pStyle w:val="Akapitzlist"/>
        <w:tabs>
          <w:tab w:val="left" w:pos="990"/>
        </w:tabs>
        <w:ind w:left="1350"/>
        <w:rPr>
          <w:rStyle w:val="Pogrubienie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0531AD">
        <w:rPr>
          <w:rStyle w:val="Pogrubienie"/>
          <w:rFonts w:ascii="Times New Roman" w:hAnsi="Times New Roman" w:cs="Times New Roman"/>
          <w:b w:val="0"/>
          <w:sz w:val="28"/>
          <w:szCs w:val="28"/>
        </w:rPr>
        <w:t xml:space="preserve">Powyższe informacje wraz ze wzorem karty uczestnika zgłoszenia Małego Konkursy Recytatorskiego umieszczono na stronie Zamku </w:t>
      </w:r>
    </w:p>
    <w:p w:rsidR="000531AD" w:rsidRDefault="000531AD" w:rsidP="009E1537">
      <w:pPr>
        <w:pStyle w:val="Akapitzlist"/>
        <w:tabs>
          <w:tab w:val="left" w:pos="990"/>
        </w:tabs>
        <w:ind w:left="1350"/>
        <w:rPr>
          <w:rFonts w:ascii="Times New Roman" w:hAnsi="Times New Roman" w:cs="Times New Roman"/>
          <w:sz w:val="28"/>
          <w:szCs w:val="28"/>
        </w:rPr>
      </w:pPr>
    </w:p>
    <w:p w:rsidR="009E1537" w:rsidRPr="000531AD" w:rsidRDefault="00C05A7A" w:rsidP="009E1537">
      <w:pPr>
        <w:pStyle w:val="Akapitzlist"/>
        <w:tabs>
          <w:tab w:val="left" w:pos="990"/>
        </w:tabs>
        <w:ind w:left="1350"/>
        <w:rPr>
          <w:rFonts w:ascii="Times New Roman" w:hAnsi="Times New Roman" w:cs="Times New Roman"/>
          <w:sz w:val="28"/>
          <w:szCs w:val="28"/>
        </w:rPr>
      </w:pPr>
      <w:r w:rsidRPr="00C05A7A">
        <w:rPr>
          <w:rFonts w:ascii="Times New Roman" w:hAnsi="Times New Roman" w:cs="Times New Roman"/>
          <w:sz w:val="28"/>
          <w:szCs w:val="28"/>
        </w:rPr>
        <w:t>https://zamek.szczecin.pl/page/imprezy-ara-2026/</w:t>
      </w:r>
    </w:p>
    <w:sectPr w:rsidR="009E1537" w:rsidRPr="000531AD" w:rsidSect="001D402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272B0"/>
    <w:multiLevelType w:val="hybridMultilevel"/>
    <w:tmpl w:val="D4C8B352"/>
    <w:lvl w:ilvl="0" w:tplc="B6A2FA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ED241D"/>
    <w:multiLevelType w:val="hybridMultilevel"/>
    <w:tmpl w:val="6A84AD56"/>
    <w:lvl w:ilvl="0" w:tplc="60202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176063"/>
    <w:multiLevelType w:val="hybridMultilevel"/>
    <w:tmpl w:val="9AD8E616"/>
    <w:lvl w:ilvl="0" w:tplc="6B82C12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7CC43D24"/>
    <w:multiLevelType w:val="hybridMultilevel"/>
    <w:tmpl w:val="BA42E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8F8"/>
    <w:rsid w:val="0002595D"/>
    <w:rsid w:val="000531AD"/>
    <w:rsid w:val="000645E2"/>
    <w:rsid w:val="00095E22"/>
    <w:rsid w:val="001050AC"/>
    <w:rsid w:val="00160FD3"/>
    <w:rsid w:val="001D402C"/>
    <w:rsid w:val="00243C69"/>
    <w:rsid w:val="002710DF"/>
    <w:rsid w:val="00402B78"/>
    <w:rsid w:val="005B1B01"/>
    <w:rsid w:val="005F3A7B"/>
    <w:rsid w:val="00617841"/>
    <w:rsid w:val="006201F1"/>
    <w:rsid w:val="00621153"/>
    <w:rsid w:val="00633030"/>
    <w:rsid w:val="006513B7"/>
    <w:rsid w:val="00682CFE"/>
    <w:rsid w:val="009E1537"/>
    <w:rsid w:val="00B8202A"/>
    <w:rsid w:val="00C05A7A"/>
    <w:rsid w:val="00C64097"/>
    <w:rsid w:val="00D35914"/>
    <w:rsid w:val="00E9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3FB7"/>
  <w15:chartTrackingRefBased/>
  <w15:docId w15:val="{39C7E558-586A-4A5A-8493-13D3D608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5E2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531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renata</cp:lastModifiedBy>
  <cp:revision>19</cp:revision>
  <dcterms:created xsi:type="dcterms:W3CDTF">2023-03-03T12:26:00Z</dcterms:created>
  <dcterms:modified xsi:type="dcterms:W3CDTF">2026-02-20T09:44:00Z</dcterms:modified>
</cp:coreProperties>
</file>